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5EB" w:rsidRDefault="009155EB" w:rsidP="009155E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2623" w:rsidRPr="000F6753" w:rsidRDefault="00216D11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16D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173576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D11" w:rsidRDefault="00216D11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16D11" w:rsidRDefault="00216D11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50A8" w:rsidRPr="000F6753" w:rsidRDefault="00216D11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="00BD50A8" w:rsidRPr="000F6753">
        <w:rPr>
          <w:rFonts w:ascii="Times New Roman" w:hAnsi="Times New Roman" w:cs="Times New Roman"/>
          <w:bCs/>
          <w:sz w:val="28"/>
          <w:szCs w:val="28"/>
        </w:rPr>
        <w:t>I.  Общее положения</w:t>
      </w:r>
      <w:r w:rsidR="000F6753">
        <w:rPr>
          <w:rFonts w:ascii="Times New Roman" w:hAnsi="Times New Roman" w:cs="Times New Roman"/>
          <w:bCs/>
          <w:sz w:val="28"/>
          <w:szCs w:val="28"/>
        </w:rPr>
        <w:t>.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 xml:space="preserve">   </w:t>
      </w:r>
      <w:r w:rsidR="000F6753">
        <w:rPr>
          <w:rFonts w:ascii="Times New Roman" w:hAnsi="Times New Roman" w:cs="Times New Roman"/>
          <w:sz w:val="28"/>
          <w:szCs w:val="28"/>
        </w:rPr>
        <w:t>1.1.</w:t>
      </w:r>
      <w:r w:rsidRPr="000F6753">
        <w:rPr>
          <w:rFonts w:ascii="Times New Roman" w:hAnsi="Times New Roman" w:cs="Times New Roman"/>
          <w:sz w:val="28"/>
          <w:szCs w:val="28"/>
        </w:rPr>
        <w:t xml:space="preserve">  Настоящее </w:t>
      </w:r>
      <w:r w:rsidRPr="008620A5">
        <w:rPr>
          <w:rFonts w:ascii="Times New Roman" w:hAnsi="Times New Roman" w:cs="Times New Roman"/>
          <w:sz w:val="28"/>
          <w:szCs w:val="28"/>
        </w:rPr>
        <w:t>Положение</w:t>
      </w:r>
      <w:r w:rsidR="008620A5" w:rsidRPr="008620A5">
        <w:rPr>
          <w:rFonts w:ascii="Times New Roman" w:hAnsi="Times New Roman" w:cs="Times New Roman"/>
          <w:sz w:val="28"/>
          <w:szCs w:val="28"/>
        </w:rPr>
        <w:t xml:space="preserve"> о годовом календарном учебном графике</w:t>
      </w:r>
      <w:r w:rsidR="008620A5">
        <w:rPr>
          <w:rFonts w:ascii="Times New Roman" w:hAnsi="Times New Roman" w:cs="Times New Roman"/>
          <w:sz w:val="28"/>
          <w:szCs w:val="28"/>
        </w:rPr>
        <w:t xml:space="preserve"> </w:t>
      </w:r>
      <w:r w:rsidR="008620A5" w:rsidRPr="008620A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1077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8620A5" w:rsidRPr="008620A5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«Детский сад № 2</w:t>
      </w:r>
      <w:r w:rsidR="00B81077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8620A5" w:rsidRPr="008620A5">
        <w:rPr>
          <w:rFonts w:ascii="Times New Roman" w:hAnsi="Times New Roman" w:cs="Times New Roman"/>
          <w:sz w:val="28"/>
          <w:szCs w:val="28"/>
        </w:rPr>
        <w:t>»</w:t>
      </w:r>
      <w:r w:rsidR="008620A5">
        <w:rPr>
          <w:rFonts w:ascii="Times New Roman" w:hAnsi="Times New Roman" w:cs="Times New Roman"/>
          <w:sz w:val="28"/>
          <w:szCs w:val="28"/>
        </w:rPr>
        <w:t xml:space="preserve"> (далее по тексту – Положение)</w:t>
      </w:r>
      <w:r w:rsidRPr="000F6753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</w:t>
      </w:r>
      <w:r w:rsidRPr="000F6753">
        <w:rPr>
          <w:rFonts w:ascii="Times New Roman" w:hAnsi="Times New Roman" w:cs="Times New Roman"/>
          <w:bCs/>
          <w:sz w:val="28"/>
          <w:szCs w:val="28"/>
        </w:rPr>
        <w:t>Федеральным  законом от 29 декабря 2012 года №  273 — ФЗ «Об образовании в Российской Федерации»</w:t>
      </w:r>
      <w:r w:rsidRPr="000F6753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0F6753" w:rsidRPr="000F675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81077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0F6753" w:rsidRPr="000F6753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«Детский сад № 2</w:t>
      </w:r>
      <w:r w:rsidR="00B81077">
        <w:rPr>
          <w:rFonts w:ascii="Times New Roman" w:hAnsi="Times New Roman" w:cs="Times New Roman"/>
          <w:sz w:val="28"/>
          <w:szCs w:val="28"/>
        </w:rPr>
        <w:t xml:space="preserve"> с. Алходжакент</w:t>
      </w:r>
      <w:r w:rsidR="000F6753" w:rsidRPr="000F6753">
        <w:rPr>
          <w:rFonts w:ascii="Times New Roman" w:hAnsi="Times New Roman" w:cs="Times New Roman"/>
          <w:sz w:val="28"/>
          <w:szCs w:val="28"/>
        </w:rPr>
        <w:t>»</w:t>
      </w:r>
      <w:r w:rsidR="000F6753">
        <w:rPr>
          <w:rFonts w:ascii="Times New Roman" w:hAnsi="Times New Roman" w:cs="Times New Roman"/>
          <w:sz w:val="28"/>
          <w:szCs w:val="28"/>
        </w:rPr>
        <w:t xml:space="preserve"> (далее по тексту – ДОУ) </w:t>
      </w:r>
      <w:r w:rsidRPr="000F6753">
        <w:rPr>
          <w:rFonts w:ascii="Times New Roman" w:hAnsi="Times New Roman" w:cs="Times New Roman"/>
          <w:sz w:val="28"/>
          <w:szCs w:val="28"/>
        </w:rPr>
        <w:t xml:space="preserve"> и регламентирует структуру, сроки и порядок выполнения годового учебного календарного графика. 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 xml:space="preserve">    </w:t>
      </w:r>
      <w:r w:rsidR="000F6753">
        <w:rPr>
          <w:rFonts w:ascii="Times New Roman" w:hAnsi="Times New Roman" w:cs="Times New Roman"/>
          <w:sz w:val="28"/>
          <w:szCs w:val="28"/>
        </w:rPr>
        <w:t>1.2.</w:t>
      </w:r>
      <w:r w:rsidRPr="000F6753">
        <w:rPr>
          <w:rFonts w:ascii="Times New Roman" w:hAnsi="Times New Roman" w:cs="Times New Roman"/>
          <w:sz w:val="28"/>
          <w:szCs w:val="28"/>
        </w:rPr>
        <w:t xml:space="preserve"> Положение о годовом календарном учебном графике </w:t>
      </w:r>
      <w:r w:rsidR="000F6753">
        <w:rPr>
          <w:rFonts w:ascii="Times New Roman" w:hAnsi="Times New Roman" w:cs="Times New Roman"/>
          <w:sz w:val="28"/>
          <w:szCs w:val="28"/>
        </w:rPr>
        <w:t>ДОУ</w:t>
      </w:r>
      <w:r w:rsidR="000F6753" w:rsidRPr="000F6753">
        <w:rPr>
          <w:rFonts w:ascii="Times New Roman" w:hAnsi="Times New Roman" w:cs="Times New Roman"/>
          <w:sz w:val="28"/>
          <w:szCs w:val="28"/>
        </w:rPr>
        <w:t xml:space="preserve"> </w:t>
      </w:r>
      <w:r w:rsidRPr="000F6753">
        <w:rPr>
          <w:rFonts w:ascii="Times New Roman" w:hAnsi="Times New Roman" w:cs="Times New Roman"/>
          <w:sz w:val="28"/>
          <w:szCs w:val="28"/>
        </w:rPr>
        <w:t xml:space="preserve">принимается на педагогическом совете  и утверждается приказом заведующего  </w:t>
      </w:r>
      <w:r w:rsidR="000F6753">
        <w:rPr>
          <w:rFonts w:ascii="Times New Roman" w:hAnsi="Times New Roman" w:cs="Times New Roman"/>
          <w:sz w:val="28"/>
          <w:szCs w:val="28"/>
        </w:rPr>
        <w:t>ДОУ</w:t>
      </w:r>
      <w:r w:rsidRPr="000F6753">
        <w:rPr>
          <w:rFonts w:ascii="Times New Roman" w:hAnsi="Times New Roman" w:cs="Times New Roman"/>
          <w:sz w:val="28"/>
          <w:szCs w:val="28"/>
        </w:rPr>
        <w:t xml:space="preserve">, имеющего право вносить в него свои изменения и дополнения. 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 xml:space="preserve">    </w:t>
      </w:r>
      <w:r w:rsidR="000F6753">
        <w:rPr>
          <w:rFonts w:ascii="Times New Roman" w:hAnsi="Times New Roman" w:cs="Times New Roman"/>
          <w:sz w:val="28"/>
          <w:szCs w:val="28"/>
        </w:rPr>
        <w:t>1.3.</w:t>
      </w:r>
      <w:r w:rsidRPr="000F6753">
        <w:rPr>
          <w:rFonts w:ascii="Times New Roman" w:hAnsi="Times New Roman" w:cs="Times New Roman"/>
          <w:sz w:val="28"/>
          <w:szCs w:val="28"/>
        </w:rPr>
        <w:t xml:space="preserve"> Годовой календарный</w:t>
      </w:r>
      <w:r w:rsidR="000F6753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0F6753">
        <w:rPr>
          <w:rFonts w:ascii="Times New Roman" w:hAnsi="Times New Roman" w:cs="Times New Roman"/>
          <w:sz w:val="28"/>
          <w:szCs w:val="28"/>
        </w:rPr>
        <w:t xml:space="preserve"> график способствует созданию благоприятных условий воспитания и обучения воспитанников </w:t>
      </w:r>
      <w:r w:rsidR="000F6753">
        <w:rPr>
          <w:rFonts w:ascii="Times New Roman" w:hAnsi="Times New Roman" w:cs="Times New Roman"/>
          <w:sz w:val="28"/>
          <w:szCs w:val="28"/>
        </w:rPr>
        <w:t>ДОУ</w:t>
      </w:r>
      <w:r w:rsidR="000F6753" w:rsidRPr="000F6753">
        <w:rPr>
          <w:rFonts w:ascii="Times New Roman" w:hAnsi="Times New Roman" w:cs="Times New Roman"/>
          <w:sz w:val="28"/>
          <w:szCs w:val="28"/>
        </w:rPr>
        <w:t xml:space="preserve"> </w:t>
      </w:r>
      <w:r w:rsidRPr="000F6753">
        <w:rPr>
          <w:rFonts w:ascii="Times New Roman" w:hAnsi="Times New Roman" w:cs="Times New Roman"/>
          <w:sz w:val="28"/>
          <w:szCs w:val="28"/>
        </w:rPr>
        <w:t xml:space="preserve">с целью укрепления и сохранения их здоровья. </w:t>
      </w:r>
    </w:p>
    <w:p w:rsidR="00853326" w:rsidRDefault="00853326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753">
        <w:rPr>
          <w:rFonts w:ascii="Times New Roman" w:hAnsi="Times New Roman" w:cs="Times New Roman"/>
          <w:bCs/>
          <w:sz w:val="28"/>
          <w:szCs w:val="28"/>
        </w:rPr>
        <w:t>II.  Структура годового календарного учебного графика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F6753">
        <w:rPr>
          <w:rFonts w:ascii="Times New Roman" w:hAnsi="Times New Roman" w:cs="Times New Roman"/>
          <w:bCs/>
          <w:sz w:val="28"/>
          <w:szCs w:val="28"/>
        </w:rPr>
        <w:t>2.1.</w:t>
      </w:r>
      <w:r w:rsidRPr="000F6753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 следующее: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Количество возрастных групп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Режим работы ДОУ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Начало учебного года </w:t>
      </w:r>
    </w:p>
    <w:p w:rsidR="00F83BDF" w:rsidRP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>Каникулярный период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Окончание учебного года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Продолжительность учебной недели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Продолжительность НОД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Перерыв между НОД </w:t>
      </w:r>
    </w:p>
    <w:p w:rsidR="00F83BDF" w:rsidRP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lastRenderedPageBreak/>
        <w:t>Объем образовательной нагрузки в неделю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Сроки проведения диагностики </w:t>
      </w:r>
      <w:r w:rsidRPr="00F83BDF">
        <w:rPr>
          <w:rFonts w:ascii="Times New Roman" w:eastAsia="Calibri" w:hAnsi="Times New Roman" w:cs="Times New Roman"/>
          <w:sz w:val="28"/>
          <w:szCs w:val="28"/>
        </w:rPr>
        <w:t>(мониторинг</w:t>
      </w:r>
      <w:r w:rsidRPr="00F83BDF">
        <w:rPr>
          <w:rFonts w:ascii="Times New Roman" w:hAnsi="Times New Roman" w:cs="Times New Roman"/>
          <w:sz w:val="28"/>
          <w:szCs w:val="28"/>
        </w:rPr>
        <w:t>а</w:t>
      </w:r>
      <w:r w:rsidRPr="00F83BDF">
        <w:rPr>
          <w:rFonts w:ascii="Times New Roman" w:eastAsia="Calibri" w:hAnsi="Times New Roman" w:cs="Times New Roman"/>
          <w:sz w:val="28"/>
          <w:szCs w:val="28"/>
        </w:rPr>
        <w:t>) индивидуального развития</w:t>
      </w:r>
      <w:r w:rsidRPr="00F83BDF">
        <w:rPr>
          <w:rFonts w:ascii="Times New Roman" w:hAnsi="Times New Roman" w:cs="Times New Roman"/>
          <w:sz w:val="28"/>
          <w:szCs w:val="28"/>
        </w:rPr>
        <w:t xml:space="preserve"> Развлечения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Праздничные мероприятия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Выпуск детей в школу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 xml:space="preserve">Праздничные  (выходные) дни </w:t>
      </w:r>
    </w:p>
    <w:p w:rsidR="00F83BDF" w:rsidRDefault="00F83BDF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BDF">
        <w:rPr>
          <w:rFonts w:ascii="Times New Roman" w:hAnsi="Times New Roman" w:cs="Times New Roman"/>
          <w:sz w:val="28"/>
          <w:szCs w:val="28"/>
        </w:rPr>
        <w:t>Летний оздоровительный период</w:t>
      </w:r>
    </w:p>
    <w:p w:rsidR="00853326" w:rsidRPr="00F83BDF" w:rsidRDefault="00853326" w:rsidP="00F83BDF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bCs/>
          <w:sz w:val="28"/>
          <w:szCs w:val="28"/>
        </w:rPr>
        <w:t>III. Продолжительность учебного времени</w:t>
      </w:r>
      <w:r w:rsidR="00853326">
        <w:rPr>
          <w:rFonts w:ascii="Times New Roman" w:hAnsi="Times New Roman" w:cs="Times New Roman"/>
          <w:bCs/>
          <w:sz w:val="28"/>
          <w:szCs w:val="28"/>
        </w:rPr>
        <w:t>.</w:t>
      </w:r>
      <w:r w:rsidRPr="000F6753">
        <w:rPr>
          <w:rFonts w:ascii="Times New Roman" w:hAnsi="Times New Roman" w:cs="Times New Roman"/>
          <w:bCs/>
          <w:sz w:val="28"/>
          <w:szCs w:val="28"/>
        </w:rPr>
        <w:t> </w:t>
      </w:r>
    </w:p>
    <w:p w:rsidR="00BD50A8" w:rsidRPr="000F6753" w:rsidRDefault="000F6753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Начало учебного года - </w:t>
      </w:r>
      <w:r w:rsidR="00F83BDF">
        <w:rPr>
          <w:rFonts w:ascii="Times New Roman" w:hAnsi="Times New Roman" w:cs="Times New Roman"/>
          <w:sz w:val="28"/>
          <w:szCs w:val="28"/>
        </w:rPr>
        <w:t>0</w:t>
      </w:r>
      <w:r w:rsidR="00BD50A8" w:rsidRPr="000F6753">
        <w:rPr>
          <w:rFonts w:ascii="Times New Roman" w:hAnsi="Times New Roman" w:cs="Times New Roman"/>
          <w:sz w:val="28"/>
          <w:szCs w:val="28"/>
        </w:rPr>
        <w:t xml:space="preserve">1 сентября. 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 xml:space="preserve">Окончание учебного года - 31 мая. 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38 недель 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> 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6753">
        <w:rPr>
          <w:rFonts w:ascii="Times New Roman" w:hAnsi="Times New Roman" w:cs="Times New Roman"/>
          <w:sz w:val="28"/>
          <w:szCs w:val="28"/>
        </w:rPr>
        <w:t> </w:t>
      </w: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50A8" w:rsidRPr="000F6753" w:rsidRDefault="00BD50A8" w:rsidP="000F67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D50A8" w:rsidRPr="000F6753" w:rsidSect="00216D11">
      <w:footerReference w:type="default" r:id="rId8"/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A7C" w:rsidRDefault="00F80A7C" w:rsidP="000F6753">
      <w:pPr>
        <w:spacing w:after="0" w:line="240" w:lineRule="auto"/>
      </w:pPr>
      <w:r>
        <w:separator/>
      </w:r>
    </w:p>
  </w:endnote>
  <w:endnote w:type="continuationSeparator" w:id="0">
    <w:p w:rsidR="00F80A7C" w:rsidRDefault="00F80A7C" w:rsidP="000F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6563554"/>
      <w:docPartObj>
        <w:docPartGallery w:val="Page Numbers (Bottom of Page)"/>
        <w:docPartUnique/>
      </w:docPartObj>
    </w:sdtPr>
    <w:sdtEndPr/>
    <w:sdtContent>
      <w:p w:rsidR="000F6753" w:rsidRDefault="006427D0">
        <w:pPr>
          <w:pStyle w:val="a8"/>
          <w:jc w:val="right"/>
        </w:pPr>
        <w:r>
          <w:fldChar w:fldCharType="begin"/>
        </w:r>
        <w:r w:rsidR="000F6753">
          <w:instrText>PAGE   \* MERGEFORMAT</w:instrText>
        </w:r>
        <w:r>
          <w:fldChar w:fldCharType="separate"/>
        </w:r>
        <w:r w:rsidR="00216D11">
          <w:rPr>
            <w:noProof/>
          </w:rPr>
          <w:t>1</w:t>
        </w:r>
        <w:r>
          <w:fldChar w:fldCharType="end"/>
        </w:r>
      </w:p>
    </w:sdtContent>
  </w:sdt>
  <w:p w:rsidR="000F6753" w:rsidRDefault="000F67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A7C" w:rsidRDefault="00F80A7C" w:rsidP="000F6753">
      <w:pPr>
        <w:spacing w:after="0" w:line="240" w:lineRule="auto"/>
      </w:pPr>
      <w:r>
        <w:separator/>
      </w:r>
    </w:p>
  </w:footnote>
  <w:footnote w:type="continuationSeparator" w:id="0">
    <w:p w:rsidR="00F80A7C" w:rsidRDefault="00F80A7C" w:rsidP="000F6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12319"/>
    <w:multiLevelType w:val="multilevel"/>
    <w:tmpl w:val="664C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0A8"/>
    <w:rsid w:val="000679BE"/>
    <w:rsid w:val="000903EA"/>
    <w:rsid w:val="000F6753"/>
    <w:rsid w:val="00192362"/>
    <w:rsid w:val="001934EF"/>
    <w:rsid w:val="001D0F1F"/>
    <w:rsid w:val="00216D11"/>
    <w:rsid w:val="00287E62"/>
    <w:rsid w:val="004465BF"/>
    <w:rsid w:val="005F2623"/>
    <w:rsid w:val="006427D0"/>
    <w:rsid w:val="00652001"/>
    <w:rsid w:val="00853326"/>
    <w:rsid w:val="008620A5"/>
    <w:rsid w:val="008813ED"/>
    <w:rsid w:val="009155EB"/>
    <w:rsid w:val="0095060E"/>
    <w:rsid w:val="00B81077"/>
    <w:rsid w:val="00B84684"/>
    <w:rsid w:val="00BD50A8"/>
    <w:rsid w:val="00DD2887"/>
    <w:rsid w:val="00E56F43"/>
    <w:rsid w:val="00ED1D60"/>
    <w:rsid w:val="00EF6718"/>
    <w:rsid w:val="00F07DBD"/>
    <w:rsid w:val="00F80A7C"/>
    <w:rsid w:val="00F8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7C51A-755C-4971-9ABF-606D6BF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50A8"/>
    <w:pPr>
      <w:spacing w:after="0" w:line="240" w:lineRule="auto"/>
    </w:pPr>
  </w:style>
  <w:style w:type="table" w:styleId="a5">
    <w:name w:val="Table Grid"/>
    <w:basedOn w:val="a1"/>
    <w:uiPriority w:val="59"/>
    <w:rsid w:val="000F6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F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6753"/>
  </w:style>
  <w:style w:type="paragraph" w:styleId="a8">
    <w:name w:val="footer"/>
    <w:basedOn w:val="a"/>
    <w:link w:val="a9"/>
    <w:uiPriority w:val="99"/>
    <w:unhideWhenUsed/>
    <w:rsid w:val="000F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6753"/>
  </w:style>
  <w:style w:type="paragraph" w:styleId="aa">
    <w:name w:val="Balloon Text"/>
    <w:basedOn w:val="a"/>
    <w:link w:val="ab"/>
    <w:uiPriority w:val="99"/>
    <w:semiHidden/>
    <w:unhideWhenUsed/>
    <w:rsid w:val="0091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55E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F83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ATTO</dc:creator>
  <cp:lastModifiedBy>Юзер</cp:lastModifiedBy>
  <cp:revision>4</cp:revision>
  <cp:lastPrinted>2017-10-25T04:43:00Z</cp:lastPrinted>
  <dcterms:created xsi:type="dcterms:W3CDTF">2018-01-31T14:10:00Z</dcterms:created>
  <dcterms:modified xsi:type="dcterms:W3CDTF">2018-02-15T09:51:00Z</dcterms:modified>
</cp:coreProperties>
</file>