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38" w:rsidRDefault="000A1C38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C1A" w:rsidRDefault="007B7C1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C1A" w:rsidRDefault="007B7C1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C1A" w:rsidRDefault="007B7C1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C1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AF7A43A" wp14:editId="196426DB">
            <wp:extent cx="5940425" cy="35477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C1A" w:rsidRDefault="007B7C1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30900" w:rsidRDefault="00630900" w:rsidP="000A1C38">
      <w:pPr>
        <w:tabs>
          <w:tab w:val="left" w:pos="4125"/>
        </w:tabs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Общие положения</w:t>
      </w:r>
    </w:p>
    <w:p w:rsidR="001F5C7F" w:rsidRPr="00630900" w:rsidRDefault="00630900" w:rsidP="0063090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Настоящее П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оложени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е  о режиме занятий обучающихся  Муниципального 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казенного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«Детский сад № 2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 Алходжакент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 далее по тексту –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оложение) 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разработано для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униципального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казенного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дошкольного образовательного учреждения «Детский сад №2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 Алходжакент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43480B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(далее</w:t>
      </w:r>
      <w:r w:rsidR="00696E1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43480B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696E1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43480B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Учреждение)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со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следующи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ми 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нормативно – правовыми документами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61224F" w:rsidRPr="00C51D37" w:rsidRDefault="0061224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630900" w:rsidRPr="00630900">
        <w:t xml:space="preserve">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Федеральн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ый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Закон от 29.12.201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2г. № 273-ФЗ «Об образовании  в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Федерации»,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атья 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ч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асть 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61224F" w:rsidRPr="00C51D37" w:rsidRDefault="009C73FA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Приказ Министерства образования и науки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61224F" w:rsidRPr="00C51D37" w:rsidRDefault="009C73FA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Приказ Министерства образования и науки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14 ноября 2013 г., № 30384);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Устав У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Учебный план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Правила внутреннего распорядка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 и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другими нормативно – правовыми актами по вопросам образования, социальной защиты прав и интересов детей.</w:t>
      </w:r>
    </w:p>
    <w:p w:rsidR="001F5C7F" w:rsidRPr="00C51D37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Положение регламентирует режим работы, режим занятий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F5C7F" w:rsidRPr="00C51D37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Режим функционирования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чреждения согласовывается с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чредителем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F5C7F" w:rsidRPr="00C51D37" w:rsidRDefault="001F5C7F" w:rsidP="00F91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Режим функционирования </w:t>
      </w:r>
      <w:r w:rsidR="0043480B"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чреждения</w:t>
      </w:r>
    </w:p>
    <w:p w:rsidR="001F5C7F" w:rsidRPr="00C51D37" w:rsidRDefault="0043480B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Учреждение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работает по 6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-дневной рабочей неделе.</w:t>
      </w:r>
    </w:p>
    <w:p w:rsidR="004F4C78" w:rsidRDefault="000A1C3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Выходной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 –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воскресенье, нерабочие праздничные дни, установленные законодательством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4F4C78"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4F4C78" w:rsidRPr="00C51D37" w:rsidRDefault="000A1C3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Режим работы с 07.30 до 17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 w:rsidR="004F4C78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(10</w:t>
      </w:r>
      <w:r w:rsidR="004F4C78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часов)</w:t>
      </w:r>
    </w:p>
    <w:p w:rsidR="001F5C7F" w:rsidRDefault="004F4C7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Группы функционируют в режи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 10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часового пребывания детей.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Режим пребывания обучающихся в Учреждении (далее – режим) разработан с учетом формы дошкольного образования (детский сад полного дня) и в соответствии с действующим СанПиН. Режим разрабатывается на теплый и холодный период года и утверждается приказом заведующего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Учреждением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Максимальная продолжительность непрерывного бодрствования детей в режиме:</w:t>
      </w:r>
    </w:p>
    <w:p w:rsid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детей первой младшей группы (2-3 года) – 5.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детей второй младшей группы (3-4 года) – 5.30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средней группы (4-5 лет) – 5.40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старшей группы (5-6 лет) – 5.50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подготовительной группы (6-7 лет) – 6 ч.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Ежедневная продолжительность прогулки в режиме (в первой и второй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половине дня) для всех возрастных групп – 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3.00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- 4.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 ч.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Продолжительность дневного сна в режиме: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для детей </w:t>
      </w:r>
      <w:r w:rsid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первой и 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второй младшей группы (</w:t>
      </w:r>
      <w:r w:rsid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2-4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лет) – 2.30 ч;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средней группы (4-5 лет) – 2.20 ч;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старшей группы (5-6 лет) – 2.10 ч;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подготовительной группы (6-7 лет) – 2 ч.</w:t>
      </w:r>
    </w:p>
    <w:p w:rsidR="00235093" w:rsidRPr="00DC4367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Самостоятельная деятельность детей (игры, подготовка к образовательной</w:t>
      </w:r>
      <w:r w:rsidR="00DC4367"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деятельности, личная гигиена) в режиме – не менее 3-4 ч (180-240 мин).</w:t>
      </w:r>
    </w:p>
    <w:p w:rsidR="00235093" w:rsidRPr="00DC4367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режиме обеспечен баланс в различных видах деятельности,</w:t>
      </w:r>
      <w:r w:rsidR="00DC4367"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охватывающих направления развития и образования детей (физическое,</w:t>
      </w:r>
      <w:r w:rsidR="00DC4367"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художественно-эстетическое, познавательное, речевое и социально-</w:t>
      </w:r>
      <w:r w:rsidR="00DC4367"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коммуникативное развитие ребёнка).</w:t>
      </w:r>
    </w:p>
    <w:p w:rsidR="001F5C7F" w:rsidRDefault="001F5C7F" w:rsidP="00F919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4F4C78" w:rsidRDefault="004F4C78" w:rsidP="004F4C7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Цели и задачи режима занятий обучающихся 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3.1.Основными целями и задач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ами режима занятий обучающихся 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являются: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  соблюдение гигиенических норм и требований к организации образовательной деятельности в Учреждении;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обеспечение условий для всестороннего развития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 в соответствии с их возрастными и индивидуальными особенностями;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  сохранение    физического    и    психического    здоровья   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при организации образовательного процесса. </w:t>
      </w:r>
    </w:p>
    <w:p w:rsidR="004F4C78" w:rsidRDefault="004F4C78" w:rsidP="004F4C7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Режим занятий обучающих</w:t>
      </w:r>
      <w:r w:rsidR="0063090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ся </w:t>
      </w:r>
    </w:p>
    <w:p w:rsidR="0043480B" w:rsidRPr="00C51D37" w:rsidRDefault="004F4C7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Организация образовательного процесса в Учреждении осуществляется в соответствии с Основной образовательной программой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расписанием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непрерывной 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непосредственно образовательной деятельности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(далее по тексту – НОД)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которое утверждается заведу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ющим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</w:t>
      </w:r>
      <w:r w:rsid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 сентября каждого года.</w:t>
      </w:r>
    </w:p>
    <w:p w:rsidR="001F5C7F" w:rsidRPr="00C51D37" w:rsidRDefault="0099668E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проводится в соответствии с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«Санитарно- эпидемиологические требования к устройству, содержанию и организации режима работы дошкольных образовательных организаций» Сан.Пин 2.4.1.3049-13, </w:t>
      </w:r>
      <w:r w:rsid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учетом возраста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обучающихся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33F5" w:rsidRDefault="004B33F5" w:rsidP="00F919E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Учебный год в Учреждении  продолжается с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 сентября по 31 мая и летний оздоровительный период с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 июня по 31 августа. Если даты приходятся на выходные дни, то они переносятся на следующие за ними рабочие дни.</w:t>
      </w:r>
      <w:r w:rsidRPr="00C51D37">
        <w:rPr>
          <w:color w:val="0D0D0D" w:themeColor="text1" w:themeTint="F2"/>
          <w:sz w:val="28"/>
          <w:szCs w:val="28"/>
        </w:rPr>
        <w:t xml:space="preserve">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летний период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51D37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провод</w:t>
      </w:r>
      <w:r w:rsidR="00C51D37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</w:t>
      </w:r>
      <w:r w:rsidR="00C51D37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виде игровой, совместной с детьми деятельности, в режимных моментах, совместной деятельности с семьей, самостоятельной  деятельности детей.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4B5A02" w:rsidRPr="00C51D37" w:rsidRDefault="004B5A02" w:rsidP="004B5A0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Продолжительность учебного года для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составляет 3</w:t>
      </w:r>
      <w:r w:rsidR="00696E1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недель.</w:t>
      </w:r>
    </w:p>
    <w:p w:rsidR="004B33F5" w:rsidRDefault="004B33F5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сентябре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(первая и вторая недели) и 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мае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(третья и четвертая недели)  в течение 10 календарных дней осуществляется мониторинг качества освоения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основной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образовательной программы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 воспитанников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младшей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группы устанавливается адаптационный  период в первые две недели сентября.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Календарный учебный график определяет продолжительность учебного года, сроки проведения НОД, продолжительность образовательной недели.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Учебный план представляет собой сетку НОД с распределением времени на основе действующего СанПиН.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 составлении сетки НОД учитывается, что Образовательная программа Учреждения 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Общий объем режима НОД  рассчитывается в соответствии с возрастом обучающихся, основными направлениями их развития, спецификой Учреждения и включает время, отведенное на: 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образовательную деятельность, осуществляемую в процессе организации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различных видов детской деятельности;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образовательную деятельность, осуществляемую в ходе режимных моментов;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самостоятельную деятельность детей;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-взаимодействие с семьями детей по реализации Образовательной программы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начинаются 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9.00 часов.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Для  детей от 2 до 3 лет длительность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превыша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10 мин.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1A5260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осуществля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первую и во втору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 половину дня (по 8-10 минут)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Продолжительность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детей  от 3-х до 4-х лет – не более 15 минут, для детей от 4-х до 5-ти лет - не более 20 минут, для детей от 5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 6-ти лет не более 25 минут,  для детей от 6-ти до 7-ми лет - не более 30 минут.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 для детей 3-4 лет не превышает 30 минут, для детей 4-5 лет не превышает 40 минут соответственно</w:t>
      </w:r>
      <w:r w:rsid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="00456563" w:rsidRP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в старшей и подготовительной - 45 </w:t>
      </w:r>
      <w:r w:rsid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минут и 1,5 часа соответственно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  В середине времени, отведенного на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проводят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физкультурные минутки. Перерывы между периодами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не менее 10 минут.</w:t>
      </w:r>
    </w:p>
    <w:p w:rsidR="004B5A02" w:rsidRP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детьми старшего дошкольного возраста может осуществляться во второй половине дня после дневного сна. Её продолжительность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составляет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более 25-30 минут в день. В середине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требующую повышенной познавательной активности и умственного напряжения детей, организовыв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ается 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первую половину дня. Для профилактики утомления детей провод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ятся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НОД по физическому и музыкальному развитию.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Максимально допустимый объем недельной образовательной нагрузки для  </w:t>
      </w:r>
      <w:r w:rsidR="00BE279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рамках реализации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основной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образовательной программы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составляет: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 до 3 лет -  1 час 40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3 до 4 лет – 2 часа 30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4 до 5 лет – 3 часа 20 минут;</w:t>
      </w:r>
    </w:p>
    <w:p w:rsidR="004B5A02" w:rsidRPr="0073068D" w:rsidRDefault="0073068D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5 до 6 лет – 5 часов 25</w:t>
      </w:r>
      <w:r w:rsidR="004B5A02"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6 до 7 лет – </w:t>
      </w:r>
      <w:r w:rsid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73068D"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:rsidR="00F23FDD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физическими упражнениями с широким включением подвижных игр, спортивных упражнений. </w:t>
      </w:r>
    </w:p>
    <w:p w:rsid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развитию, в рамках реализации основной образовательной программы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с </w:t>
      </w:r>
      <w:r w:rsidR="00BE279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обучающимися</w:t>
      </w:r>
      <w:r w:rsidR="00BE279F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 2 до 7 лет организуются не менее 3 раз в неделю.</w:t>
      </w:r>
    </w:p>
    <w:p w:rsidR="00F23FDD" w:rsidRPr="00F23FDD" w:rsidRDefault="00F23FDD" w:rsidP="00F23FD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23FDD" w:rsidRDefault="00F23FDD" w:rsidP="00F23FD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Двигательный режим, физические упражнения и закаливающие мероприятия осуществля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ются</w:t>
      </w: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учетом здоровья, возраста детей и времени года.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Длительность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зависит от возраста детей и составляет: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1 младшей группе – 10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2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младшей группе - 15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средней группе - 20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старшей группе - 25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подготовительной группе - 30 мин.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Один раз в неделю для детей 5 - 7 лет круглогодично организовыва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ется 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детей на открытом воздухе.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Её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теплое время года при благоприятных метеорологических условиях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организовыва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ют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открытом воздухе.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Работа по физическому развитию проводится при постоянном контроле со стороны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старшей 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медицинск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сестры Учреждения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обучающимися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проводится  воспитателями в групповых комнатах.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 по музыкальному и физическому развитию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тся специалистами в музыкальном и спортивном залах.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Индивидуальные, коррекционные занятия с педагогом-психологом проводятся в первую и во вторую половину дня, согласно графика работы, продолжительность занятий составляет: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младший дошкольный возраст – 10-15 минут;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старший дошкольный возраст – 20-25 минут.</w:t>
      </w:r>
    </w:p>
    <w:p w:rsidR="0099668E" w:rsidRPr="00F23FDD" w:rsidRDefault="001A5260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Индивидуальные, коррекционные з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анятия проводятся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педагогом – психологом 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специально организованн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кабинет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Ответственность</w:t>
      </w:r>
    </w:p>
    <w:p w:rsidR="001F5C7F" w:rsidRPr="00C51D37" w:rsidRDefault="001F5C7F" w:rsidP="003609C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министрация 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</w:t>
      </w:r>
      <w:r w:rsidR="003609CD" w:rsidRPr="003609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соблюдение  расписания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3609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F5C7F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F4C78" w:rsidRPr="00C51D37" w:rsidRDefault="004F4C78" w:rsidP="004F4C78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F4C78" w:rsidRPr="0060408F" w:rsidRDefault="004F4C78" w:rsidP="003609C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1F5C7F" w:rsidRPr="00456563" w:rsidRDefault="004F4C78" w:rsidP="00F919EC">
      <w:pPr>
        <w:pStyle w:val="a3"/>
        <w:numPr>
          <w:ilvl w:val="1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.Настоящее Положение действует до принятия нового. Изменения в настоящее Положение  могут вноситься Учреждением в виде «Изменений и дополнений в  настоящее Положение».</w:t>
      </w:r>
    </w:p>
    <w:sectPr w:rsidR="001F5C7F" w:rsidRPr="00456563" w:rsidSect="007B7C1A">
      <w:footerReference w:type="default" r:id="rId8"/>
      <w:pgSz w:w="11906" w:h="16838"/>
      <w:pgMar w:top="0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E03" w:rsidRDefault="00F71E03" w:rsidP="001A5260">
      <w:pPr>
        <w:spacing w:after="0" w:line="240" w:lineRule="auto"/>
      </w:pPr>
      <w:r>
        <w:separator/>
      </w:r>
    </w:p>
  </w:endnote>
  <w:endnote w:type="continuationSeparator" w:id="0">
    <w:p w:rsidR="00F71E03" w:rsidRDefault="00F71E03" w:rsidP="001A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4363989"/>
      <w:docPartObj>
        <w:docPartGallery w:val="Page Numbers (Bottom of Page)"/>
        <w:docPartUnique/>
      </w:docPartObj>
    </w:sdtPr>
    <w:sdtEndPr/>
    <w:sdtContent>
      <w:p w:rsidR="001A5260" w:rsidRDefault="001A2FF8">
        <w:pPr>
          <w:pStyle w:val="a9"/>
          <w:jc w:val="right"/>
        </w:pPr>
        <w:r>
          <w:fldChar w:fldCharType="begin"/>
        </w:r>
        <w:r w:rsidR="001A5260">
          <w:instrText>PAGE   \* MERGEFORMAT</w:instrText>
        </w:r>
        <w:r>
          <w:fldChar w:fldCharType="separate"/>
        </w:r>
        <w:r w:rsidR="007B7C1A">
          <w:rPr>
            <w:noProof/>
          </w:rPr>
          <w:t>2</w:t>
        </w:r>
        <w:r>
          <w:fldChar w:fldCharType="end"/>
        </w:r>
      </w:p>
    </w:sdtContent>
  </w:sdt>
  <w:p w:rsidR="001A5260" w:rsidRDefault="001A52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E03" w:rsidRDefault="00F71E03" w:rsidP="001A5260">
      <w:pPr>
        <w:spacing w:after="0" w:line="240" w:lineRule="auto"/>
      </w:pPr>
      <w:r>
        <w:separator/>
      </w:r>
    </w:p>
  </w:footnote>
  <w:footnote w:type="continuationSeparator" w:id="0">
    <w:p w:rsidR="00F71E03" w:rsidRDefault="00F71E03" w:rsidP="001A5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C6BBF"/>
    <w:multiLevelType w:val="multilevel"/>
    <w:tmpl w:val="7944A2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1">
    <w:nsid w:val="39301DB9"/>
    <w:multiLevelType w:val="multilevel"/>
    <w:tmpl w:val="274A8C96"/>
    <w:lvl w:ilvl="0">
      <w:start w:val="1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4A77E14"/>
    <w:multiLevelType w:val="hybridMultilevel"/>
    <w:tmpl w:val="1196EBA4"/>
    <w:lvl w:ilvl="0" w:tplc="868ACF7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A4"/>
    <w:rsid w:val="00065D5B"/>
    <w:rsid w:val="000A1C38"/>
    <w:rsid w:val="00193211"/>
    <w:rsid w:val="001A2FF8"/>
    <w:rsid w:val="001A5260"/>
    <w:rsid w:val="001F5C7F"/>
    <w:rsid w:val="00235093"/>
    <w:rsid w:val="002C657C"/>
    <w:rsid w:val="003609CD"/>
    <w:rsid w:val="003B24F3"/>
    <w:rsid w:val="00420BA4"/>
    <w:rsid w:val="0043480B"/>
    <w:rsid w:val="00456563"/>
    <w:rsid w:val="004B33F5"/>
    <w:rsid w:val="004B5A02"/>
    <w:rsid w:val="004F4C78"/>
    <w:rsid w:val="005D42C2"/>
    <w:rsid w:val="0060408F"/>
    <w:rsid w:val="0061224F"/>
    <w:rsid w:val="00630900"/>
    <w:rsid w:val="00696E1E"/>
    <w:rsid w:val="0073068D"/>
    <w:rsid w:val="007B7C1A"/>
    <w:rsid w:val="007E6F82"/>
    <w:rsid w:val="00901D46"/>
    <w:rsid w:val="00934A6B"/>
    <w:rsid w:val="009950F9"/>
    <w:rsid w:val="0099668E"/>
    <w:rsid w:val="009C73FA"/>
    <w:rsid w:val="00AC4D8D"/>
    <w:rsid w:val="00B47E2E"/>
    <w:rsid w:val="00BE279F"/>
    <w:rsid w:val="00C51D37"/>
    <w:rsid w:val="00DC4367"/>
    <w:rsid w:val="00F21798"/>
    <w:rsid w:val="00F23FDD"/>
    <w:rsid w:val="00F71E03"/>
    <w:rsid w:val="00F81C1A"/>
    <w:rsid w:val="00F919EC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D542B-BCA3-491D-8DDC-4D5B3CB7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3F5"/>
    <w:pPr>
      <w:ind w:left="720"/>
      <w:contextualSpacing/>
    </w:pPr>
  </w:style>
  <w:style w:type="paragraph" w:customStyle="1" w:styleId="Standard">
    <w:name w:val="Standard"/>
    <w:rsid w:val="004B5A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36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9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0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A5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5260"/>
  </w:style>
  <w:style w:type="paragraph" w:styleId="a9">
    <w:name w:val="footer"/>
    <w:basedOn w:val="a"/>
    <w:link w:val="aa"/>
    <w:uiPriority w:val="99"/>
    <w:unhideWhenUsed/>
    <w:rsid w:val="001A5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5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Юзер</cp:lastModifiedBy>
  <cp:revision>4</cp:revision>
  <cp:lastPrinted>2017-03-20T08:23:00Z</cp:lastPrinted>
  <dcterms:created xsi:type="dcterms:W3CDTF">2018-01-31T12:40:00Z</dcterms:created>
  <dcterms:modified xsi:type="dcterms:W3CDTF">2018-02-15T09:43:00Z</dcterms:modified>
</cp:coreProperties>
</file>